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F4A" w:rsidRPr="00FA0594" w:rsidRDefault="00DF4F4A" w:rsidP="00DF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0594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DF4F4A" w:rsidRPr="00FA0594" w:rsidRDefault="00DF4F4A" w:rsidP="00DF4F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0594">
        <w:rPr>
          <w:rFonts w:ascii="Times New Roman" w:hAnsi="Times New Roman"/>
          <w:sz w:val="28"/>
          <w:szCs w:val="28"/>
          <w:lang w:val="uk-UA"/>
        </w:rPr>
        <w:t>(надається через відділ «Центр надання адміністративних послуг)</w:t>
      </w:r>
    </w:p>
    <w:p w:rsidR="00DF4F4A" w:rsidRPr="00FA0594" w:rsidRDefault="00DF4F4A" w:rsidP="00DF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DF4F4A" w:rsidRPr="00FA0594" w:rsidTr="00DF49E3">
        <w:tc>
          <w:tcPr>
            <w:tcW w:w="15134" w:type="dxa"/>
            <w:tcBorders>
              <w:bottom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будівельного паспорта забудови земельної ділянки</w:t>
            </w:r>
          </w:p>
        </w:tc>
      </w:tr>
      <w:tr w:rsidR="00DF4F4A" w:rsidRPr="00FA0594" w:rsidTr="00DF49E3">
        <w:tc>
          <w:tcPr>
            <w:tcW w:w="15134" w:type="dxa"/>
            <w:tcBorders>
              <w:top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</w:tc>
      </w:tr>
      <w:tr w:rsidR="00DF4F4A" w:rsidRPr="00FA0594" w:rsidTr="00DF49E3">
        <w:tc>
          <w:tcPr>
            <w:tcW w:w="15134" w:type="dxa"/>
            <w:tcBorders>
              <w:bottom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DF4F4A" w:rsidRPr="00FA0594" w:rsidTr="00DF49E3">
        <w:tc>
          <w:tcPr>
            <w:tcW w:w="15134" w:type="dxa"/>
            <w:tcBorders>
              <w:top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DF4F4A" w:rsidRPr="00FA0594" w:rsidRDefault="00DF4F4A" w:rsidP="00DF4F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378"/>
      </w:tblGrid>
      <w:tr w:rsidR="00DF4F4A" w:rsidRPr="00FA0594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F4F4A" w:rsidRPr="00FA0594" w:rsidTr="00DF49E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ОТГ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 надання адміністративних послуг»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4F4A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стративних послуг»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5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cnapradamena@cg.gov.ua</w:t>
              </w:r>
            </w:hyperlink>
          </w:p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F4A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4F4A" w:rsidRPr="00FB0044" w:rsidRDefault="00DF4F4A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4F4A" w:rsidRPr="00FA0594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 України «Про місцеве самоврядування в Україні» (стаття 31)</w:t>
            </w:r>
            <w:r w:rsidRPr="00FA059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 України «Про регулювання містобудівної діяльності» (стаття 27).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05.07.2011 № 103 «Про затвердження Порядку видачі будівельного паспорта забудови земельної ділянки» (зі змінами)</w:t>
            </w:r>
            <w:r w:rsidRPr="00FA059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4F4A" w:rsidRPr="00FA0594" w:rsidTr="00DF49E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 Заява встановленого зразка (зразок додається);</w:t>
            </w:r>
          </w:p>
          <w:p w:rsidR="00DF4F4A" w:rsidRPr="00FA0594" w:rsidRDefault="00DF4F4A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A059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2. </w:t>
            </w:r>
            <w:r w:rsidRPr="00FA0594">
              <w:rPr>
                <w:color w:val="000000"/>
                <w:sz w:val="28"/>
                <w:szCs w:val="28"/>
              </w:rPr>
              <w:t xml:space="preserve">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FA0594">
              <w:rPr>
                <w:color w:val="000000"/>
                <w:sz w:val="28"/>
                <w:szCs w:val="28"/>
              </w:rPr>
              <w:t>суперфіцію</w:t>
            </w:r>
            <w:proofErr w:type="spellEnd"/>
            <w:r w:rsidRPr="00FA0594">
              <w:rPr>
                <w:color w:val="000000"/>
                <w:sz w:val="28"/>
                <w:szCs w:val="28"/>
              </w:rPr>
              <w:t>;</w:t>
            </w:r>
          </w:p>
          <w:p w:rsidR="00DF4F4A" w:rsidRPr="00FA0594" w:rsidRDefault="00DF4F4A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n27"/>
            <w:bookmarkEnd w:id="0"/>
            <w:r w:rsidRPr="00FA0594">
              <w:rPr>
                <w:color w:val="000000"/>
                <w:sz w:val="28"/>
                <w:szCs w:val="28"/>
              </w:rPr>
              <w:t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DF4F4A" w:rsidRPr="00FA0594" w:rsidRDefault="00DF4F4A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n28"/>
            <w:bookmarkEnd w:id="1"/>
            <w:r w:rsidRPr="00FA0594">
              <w:rPr>
                <w:color w:val="000000"/>
                <w:sz w:val="28"/>
                <w:szCs w:val="28"/>
              </w:rPr>
              <w:t>4. Проект будівництва (за наявності);</w:t>
            </w:r>
          </w:p>
          <w:p w:rsidR="00DF4F4A" w:rsidRPr="00FA0594" w:rsidRDefault="00DF4F4A" w:rsidP="00DF49E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2" w:name="n29"/>
            <w:bookmarkEnd w:id="2"/>
            <w:r w:rsidRPr="00FA0594">
              <w:rPr>
                <w:color w:val="000000"/>
                <w:sz w:val="28"/>
                <w:szCs w:val="28"/>
              </w:rPr>
              <w:t>5. Засвідчена в установленому порядку згода співвласників земельної ділянки (житлового будинку) на забудову.</w:t>
            </w:r>
          </w:p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lang w:val="uk-UA" w:eastAsia="ar-S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lang w:val="uk-UA" w:eastAsia="ar-SA"/>
              </w:rPr>
              <w:t>У разі внесення змін до будівельного паспорта:</w:t>
            </w:r>
          </w:p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bookmarkStart w:id="3" w:name="n39"/>
            <w:bookmarkEnd w:id="3"/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 Заява встановленого зразка (зразок додається).</w:t>
            </w:r>
          </w:p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bookmarkStart w:id="4" w:name="n40"/>
            <w:bookmarkEnd w:id="4"/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2. Примірник будівельного паспорта замовника.</w:t>
            </w:r>
          </w:p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bookmarkStart w:id="5" w:name="n41"/>
            <w:bookmarkEnd w:id="5"/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</w:t>
            </w:r>
            <w:bookmarkStart w:id="6" w:name="n42"/>
            <w:bookmarkEnd w:id="6"/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  <w:p w:rsidR="00DF4F4A" w:rsidRPr="00FA0594" w:rsidRDefault="00DF4F4A" w:rsidP="00DF49E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4. 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Порядок та спосіб подання документів, 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Особисто замовником або 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поштовим відправленням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відділу «Центр надання адміністративних послуг»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Протягом 10 робочих днів з дня надходження пакета документів.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F4A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A0594">
              <w:rPr>
                <w:color w:val="000000"/>
                <w:sz w:val="28"/>
                <w:szCs w:val="28"/>
              </w:rPr>
              <w:t>подання неповного пакета документів;</w:t>
            </w:r>
          </w:p>
          <w:p w:rsidR="00DF4F4A" w:rsidRPr="00FA0594" w:rsidRDefault="00DF4F4A" w:rsidP="00DF4F4A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A0594">
              <w:rPr>
                <w:color w:val="000000"/>
                <w:sz w:val="28"/>
                <w:szCs w:val="28"/>
              </w:rPr>
              <w:t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Будівельний паспорт забудови земельної ділянки.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Особисто, за пред’явленням документа, що посвідчує особу, або уповноваженою особою, за пред’явленням</w:t>
            </w:r>
          </w:p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документів, що посвідчують особу та повноваження</w:t>
            </w: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F4F4A" w:rsidRPr="00FA059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4A" w:rsidRPr="00FA0594" w:rsidRDefault="00DF4F4A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4F4A" w:rsidRPr="00FA0594" w:rsidRDefault="00DF4F4A" w:rsidP="00DF4F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4F4A" w:rsidRPr="00FA0594" w:rsidRDefault="00DF4F4A" w:rsidP="00DF4F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0CE4"/>
    <w:multiLevelType w:val="hybridMultilevel"/>
    <w:tmpl w:val="5C2445CA"/>
    <w:lvl w:ilvl="0" w:tplc="BB6802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4A"/>
    <w:rsid w:val="004570EA"/>
    <w:rsid w:val="009E0ECC"/>
    <w:rsid w:val="00B31473"/>
    <w:rsid w:val="00C40015"/>
    <w:rsid w:val="00D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727F-ADE6-4A93-B0B2-2EC439A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4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F4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F4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radamen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2020-12-23T18:58:00Z</dcterms:created>
  <dcterms:modified xsi:type="dcterms:W3CDTF">2020-12-23T18:59:00Z</dcterms:modified>
</cp:coreProperties>
</file>